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jpg" ContentType="image/jpg"/>
  <Override PartName="/word/media/image2.jpg" ContentType="image/jp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6" w:after="335" w:line="240" w:lineRule="auto"/>
        <w:ind w:right="422" w:left="308"/>
        <w:jc w:val="left"/>
        <w:textAlignment w:val="baseline"/>
      </w:pPr>
      <w:r>
        <w:drawing>
          <wp:inline>
            <wp:extent cx="5937250" cy="4498975"/>
            <wp:docPr name="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9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0" w:after="0" w:line="459" w:lineRule="exact"/>
        <w:ind w:right="0" w:left="2880" w:firstLine="0"/>
        <w:jc w:val="left"/>
        <w:textAlignment w:val="baseline"/>
        <w:rPr>
          <w:rFonts w:ascii="Ebrima" w:hAnsi="Ebrima" w:eastAsia="Ebrima"/>
          <w:b w:val="true"/>
          <w:color w:val="4471C4"/>
          <w:spacing w:val="7"/>
          <w:w w:val="95"/>
          <w:sz w:val="36"/>
          <w:vertAlign w:val="baseline"/>
          <w:lang w:val="de-DE"/>
        </w:rPr>
      </w:pPr>
      <w:r>
        <w:rPr>
          <w:rFonts w:ascii="Ebrima" w:hAnsi="Ebrima" w:eastAsia="Ebrima"/>
          <w:b w:val="true"/>
          <w:color w:val="4471C4"/>
          <w:spacing w:val="7"/>
          <w:w w:val="95"/>
          <w:sz w:val="36"/>
          <w:vertAlign w:val="baseline"/>
          <w:lang w:val="de-DE"/>
        </w:rPr>
        <w:t xml:space="preserve">Starte ab sofort bei WIPPIDU</w:t>
      </w:r>
    </w:p>
    <w:p>
      <w:pPr>
        <w:spacing w:before="21" w:after="12" w:line="478" w:lineRule="exact"/>
        <w:ind w:right="0" w:left="4176" w:firstLine="0"/>
        <w:jc w:val="left"/>
        <w:textAlignment w:val="baseline"/>
        <w:rPr>
          <w:rFonts w:ascii="Ebrima" w:hAnsi="Ebrima" w:eastAsia="Ebrima"/>
          <w:b w:val="true"/>
          <w:color w:val="4471C4"/>
          <w:spacing w:val="0"/>
          <w:w w:val="95"/>
          <w:sz w:val="36"/>
          <w:vertAlign w:val="baseline"/>
          <w:lang w:val="de-DE"/>
        </w:rPr>
      </w:pPr>
      <w:r>
        <w:rPr>
          <w:rFonts w:ascii="Ebrima" w:hAnsi="Ebrima" w:eastAsia="Ebrima"/>
          <w:b w:val="true"/>
          <w:color w:val="4471C4"/>
          <w:spacing w:val="0"/>
          <w:w w:val="95"/>
          <w:sz w:val="36"/>
          <w:vertAlign w:val="baseline"/>
          <w:lang w:val="de-DE"/>
        </w:rPr>
        <w:t xml:space="preserve">im ABC-Team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56"/>
        <w:gridCol w:w="4459"/>
        <w:gridCol w:w="5165"/>
      </w:tblGrid>
      <w:tr>
        <w:trPr>
          <w:trHeight w:val="350" w:hRule="exact"/>
        </w:trPr>
        <w:tc>
          <w:tcPr>
            <w:tcW w:w="4915" w:type="dxa"/>
            <w:gridSpan w:val="2"/>
            <w:vMerge w:val="restart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0" w:after="0" w:line="373" w:lineRule="exact"/>
              <w:ind w:right="0" w:left="1584" w:firstLine="0"/>
              <w:jc w:val="left"/>
              <w:textAlignment w:val="baseline"/>
              <w:rPr>
                <w:rFonts w:ascii="Ebrima" w:hAnsi="Ebrima" w:eastAsia="Ebrima"/>
                <w:color w:val="4471C4"/>
                <w:spacing w:val="0"/>
                <w:w w:val="100"/>
                <w:sz w:val="28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4471C4"/>
                <w:spacing w:val="0"/>
                <w:w w:val="100"/>
                <w:sz w:val="28"/>
                <w:vertAlign w:val="baseline"/>
                <w:lang w:val="de-DE"/>
              </w:rPr>
              <w:t xml:space="preserve">(Kernzeitbetreuung</w:t>
            </w:r>
          </w:p>
          <w:p>
            <w:pPr>
              <w:spacing w:before="680" w:after="18" w:line="289" w:lineRule="exact"/>
              <w:ind w:right="0" w:left="1584" w:firstLine="0"/>
              <w:jc w:val="left"/>
              <w:textAlignment w:val="baseline"/>
              <w:rPr>
                <w:rFonts w:ascii="Ebrima" w:hAnsi="Ebrima" w:eastAsia="Ebrima"/>
                <w:b w:val="true"/>
                <w:color w:val="4471C4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b w:val="true"/>
                <w:color w:val="4471C4"/>
                <w:spacing w:val="0"/>
                <w:w w:val="100"/>
                <w:sz w:val="22"/>
                <w:vertAlign w:val="baseline"/>
                <w:lang w:val="de-DE"/>
              </w:rPr>
              <w:t xml:space="preserve">Was dich erwartet</w:t>
            </w:r>
          </w:p>
        </w:tc>
        <w:tc>
          <w:tcPr>
            <w:tcW w:w="5165" w:type="dxa"/>
            <w:tcBorders>
              <w:top w:val="none"/>
              <w:left w:val="none"/>
              <w:bottom w:val="single" w:sz="7" w:color="000000"/>
              <w:right w:val="none"/>
            </w:tcBorders>
            <w:textDirection w:val="lrTb"/>
            <w:vAlign w:val="center"/>
          </w:tcPr>
          <w:p>
            <w:pPr>
              <w:spacing w:before="0" w:after="0" w:line="326" w:lineRule="exact"/>
              <w:ind w:right="0" w:left="0" w:firstLine="0"/>
              <w:jc w:val="left"/>
              <w:textAlignment w:val="baseline"/>
              <w:rPr>
                <w:rFonts w:ascii="Ebrima" w:hAnsi="Ebrima" w:eastAsia="Ebrima"/>
                <w:b w:val="true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Ebrima" w:hAnsi="Ebrima" w:eastAsia="Ebrima"/>
                <w:b w:val="true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Grundschule in Spraitbach</w:t>
            </w:r>
            <w:r>
              <w:rPr>
                <w:rFonts w:ascii="Ebrima" w:hAnsi="Ebrima" w:eastAsia="Ebrima"/>
                <w:color w:val="4471C4"/>
                <w:spacing w:val="0"/>
                <w:w w:val="100"/>
                <w:sz w:val="28"/>
                <w:vertAlign w:val="baseline"/>
                <w:lang w:val="de-DE"/>
              </w:rPr>
              <w:t xml:space="preserve">)</w:t>
            </w:r>
          </w:p>
        </w:tc>
      </w:tr>
      <w:tr>
        <w:trPr>
          <w:trHeight w:val="1037" w:hRule="exact"/>
        </w:trPr>
        <w:tc>
          <w:tcPr>
            <w:tcW w:w="4915" w:type="dxa"/>
            <w:gridSpan w:val="2"/>
            <w:vMerge w:val="continue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/>
        </w:tc>
        <w:tc>
          <w:tcPr>
            <w:tcW w:w="5165" w:type="dxa"/>
            <w:tcBorders>
              <w:top w:val="single" w:sz="7" w:color="000000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spacing w:before="725" w:after="18" w:line="289" w:lineRule="exact"/>
              <w:ind w:right="0" w:left="432" w:firstLine="0"/>
              <w:jc w:val="left"/>
              <w:textAlignment w:val="baseline"/>
              <w:rPr>
                <w:rFonts w:ascii="Ebrima" w:hAnsi="Ebrima" w:eastAsia="Ebrima"/>
                <w:b w:val="true"/>
                <w:color w:val="4471C4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b w:val="true"/>
                <w:color w:val="4471C4"/>
                <w:spacing w:val="0"/>
                <w:w w:val="100"/>
                <w:sz w:val="22"/>
                <w:vertAlign w:val="baseline"/>
                <w:lang w:val="de-DE"/>
              </w:rPr>
              <w:t xml:space="preserve">Was wir uns wünschen</w:t>
            </w:r>
          </w:p>
        </w:tc>
      </w:tr>
      <w:tr>
        <w:trPr>
          <w:trHeight w:val="322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44" w:after="0" w:line="268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▪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88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Ein zukunftsfähiger Arbeitsplatz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  <w:tab w:val="left" w:pos="648"/>
              </w:tabs>
              <w:spacing w:before="33" w:after="0" w:line="279" w:lineRule="exact"/>
              <w:ind w:right="0" w:left="288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Wertschätzenden, liebevollen und</w:t>
            </w:r>
          </w:p>
        </w:tc>
      </w:tr>
      <w:tr>
        <w:trPr>
          <w:trHeight w:val="293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7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▪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2" w:line="290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Feste Arbeitszeiten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2" w:line="290" w:lineRule="exact"/>
              <w:ind w:right="0" w:left="658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individuellen Umgang mit den Kindern</w:t>
            </w:r>
          </w:p>
        </w:tc>
      </w:tr>
      <w:tr>
        <w:trPr>
          <w:trHeight w:val="302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  <w:t xml:space="preserve">
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6" w:line="295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ca. </w:t>
            </w:r>
            <w:r>
              <w:rPr>
                <w:rFonts w:ascii="Ebrima" w:hAnsi="Ebrima" w:eastAsia="Ebrima"/>
                <w:b w:val="true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15 h </w:t>
            </w:r>
            <w:r>
              <w:rPr>
                <w:rFonts w:ascii="Ebrima" w:hAnsi="Ebrima" w:eastAsia="Ebrima"/>
                <w:b w:val="true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– </w:t>
            </w:r>
            <w:r>
              <w:rPr>
                <w:rFonts w:ascii="Ebrima" w:hAnsi="Ebrima" w:eastAsia="Ebrima"/>
                <w:b w:val="true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20 wöchentlich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  <w:tab w:val="left" w:pos="648"/>
              </w:tabs>
              <w:spacing w:before="0" w:after="6" w:line="281" w:lineRule="exact"/>
              <w:ind w:right="0" w:left="288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Großes Einfühlungsvermögen</w:t>
            </w:r>
          </w:p>
        </w:tc>
      </w:tr>
      <w:tr>
        <w:trPr>
          <w:trHeight w:val="302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6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▪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82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Offene und kollegiale Arbeitsatmosphäre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  <w:tab w:val="left" w:pos="648"/>
              </w:tabs>
              <w:spacing w:before="0" w:after="0" w:line="273" w:lineRule="exact"/>
              <w:ind w:right="0" w:left="288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Organisationsgeschick</w:t>
            </w:r>
          </w:p>
        </w:tc>
      </w:tr>
      <w:tr>
        <w:trPr>
          <w:trHeight w:val="293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67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▪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87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Möglichkeiten zur persönlichen und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  <w:tab w:val="left" w:pos="648"/>
              </w:tabs>
              <w:spacing w:before="0" w:after="0" w:line="278" w:lineRule="exact"/>
              <w:ind w:right="0" w:left="288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Flexibilität/Spontanität</w:t>
            </w:r>
          </w:p>
        </w:tc>
      </w:tr>
      <w:tr>
        <w:trPr>
          <w:trHeight w:val="298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  <w:t xml:space="preserve">
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2" w:line="290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beruflichen Weiterentwicklung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numPr>
                <w:ilvl w:val="0"/>
                <w:numId w:val="1"/>
              </w:numPr>
              <w:tabs>
                <w:tab w:val="clear" w:pos="360"/>
                <w:tab w:val="left" w:pos="648"/>
              </w:tabs>
              <w:spacing w:before="0" w:after="2" w:line="281" w:lineRule="exact"/>
              <w:ind w:right="0" w:left="288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Partnerschaftliche Zusammenarbeit mit den</w:t>
            </w:r>
          </w:p>
        </w:tc>
      </w:tr>
      <w:tr>
        <w:trPr>
          <w:trHeight w:val="302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77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▪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7" w:line="290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Eng begleitete Einarbeitung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7" w:line="290" w:lineRule="exact"/>
              <w:ind w:right="0" w:left="658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Eltern auf Augenhöhe</w:t>
            </w:r>
          </w:p>
        </w:tc>
      </w:tr>
      <w:tr>
        <w:trPr>
          <w:trHeight w:val="298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68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▪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0" w:line="288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Vertrauensvolle Zusammenarbeit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  <w:t xml:space="preserve">
</w:t>
            </w:r>
          </w:p>
        </w:tc>
      </w:tr>
      <w:tr>
        <w:trPr>
          <w:trHeight w:val="308" w:hRule="exact"/>
        </w:trPr>
        <w:tc>
          <w:tcPr>
            <w:tcW w:w="456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1" w:line="280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</w:pPr>
            <w:r>
              <w:rPr>
                <w:rFonts w:ascii="Arial" w:hAnsi="Arial" w:eastAsia="Arial"/>
                <w:color w:val="4471C4"/>
                <w:spacing w:val="0"/>
                <w:w w:val="100"/>
                <w:sz w:val="29"/>
                <w:vertAlign w:val="baseline"/>
                <w:lang w:val="de-DE"/>
              </w:rPr>
              <w:t xml:space="preserve">▪</w:t>
            </w:r>
          </w:p>
        </w:tc>
        <w:tc>
          <w:tcPr>
            <w:tcW w:w="4459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center"/>
          </w:tcPr>
          <w:p>
            <w:pPr>
              <w:spacing w:before="0" w:after="11" w:line="290" w:lineRule="exact"/>
              <w:ind w:right="0" w:left="144" w:firstLine="0"/>
              <w:jc w:val="left"/>
              <w:textAlignment w:val="baseline"/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spacing w:val="0"/>
                <w:w w:val="100"/>
                <w:sz w:val="22"/>
                <w:vertAlign w:val="baseline"/>
                <w:lang w:val="de-DE"/>
              </w:rPr>
              <w:t xml:space="preserve">Jobbike &amp; vieles mehr</w:t>
            </w:r>
          </w:p>
        </w:tc>
        <w:tc>
          <w:tcPr>
            <w:tcW w:w="5165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</w:pPr>
            <w:r>
              <w:rPr>
                <w:rFonts w:ascii="Ebrima" w:hAnsi="Ebrima" w:eastAsia="Ebrima"/>
                <w:color w:val="000000"/>
                <w:w w:val="100"/>
                <w:sz w:val="24"/>
                <w:vertAlign w:val="baseline"/>
                <w:lang w:val="de-DE"/>
              </w:rPr>
              <w:t xml:space="preserve">
</w:t>
            </w:r>
          </w:p>
        </w:tc>
      </w:tr>
    </w:tbl>
    <w:p>
      <w:pPr>
        <w:spacing w:before="0" w:after="232" w:line="20" w:lineRule="exact"/>
      </w:pPr>
    </w:p>
    <w:p>
      <w:pPr>
        <w:spacing w:before="21" w:after="0" w:line="290" w:lineRule="exact"/>
        <w:ind w:right="0" w:left="504" w:firstLine="0"/>
        <w:jc w:val="left"/>
        <w:textAlignment w:val="baseline"/>
        <w:rPr>
          <w:rFonts w:ascii="Ebrima" w:hAnsi="Ebrima" w:eastAsia="Ebrima"/>
          <w:b w:val="true"/>
          <w:color w:val="4471C4"/>
          <w:spacing w:val="0"/>
          <w:w w:val="100"/>
          <w:sz w:val="22"/>
          <w:vertAlign w:val="baseline"/>
          <w:lang w:val="de-DE"/>
        </w:rPr>
      </w:pPr>
      <w:r>
        <w:rPr>
          <w:rFonts w:ascii="Ebrima" w:hAnsi="Ebrima" w:eastAsia="Ebrima"/>
          <w:b w:val="true"/>
          <w:color w:val="4471C4"/>
          <w:spacing w:val="0"/>
          <w:w w:val="100"/>
          <w:sz w:val="22"/>
          <w:vertAlign w:val="baseline"/>
          <w:lang w:val="de-DE"/>
        </w:rPr>
        <w:t xml:space="preserve">Kontakt:</w:t>
      </w:r>
      <w:r>
        <w:rPr>
          <w:rFonts w:ascii="Ebrima" w:hAnsi="Ebrima" w:eastAsia="Ebrima"/>
          <w:color w:val="000000"/>
          <w:spacing w:val="0"/>
          <w:w w:val="100"/>
          <w:sz w:val="22"/>
          <w:vertAlign w:val="baseline"/>
          <w:lang w:val="de-DE"/>
        </w:rPr>
        <w:t xml:space="preserve"> Anna Reimche; 07171/90 39 809 /</w:t>
      </w:r>
      <w:hyperlink r:id="dhId1">
        <w:r>
          <w:rPr>
            <w:rFonts w:ascii="Ebrima" w:hAnsi="Ebrima" w:eastAsia="Ebrima"/>
            <w:color w:val="0000FF"/>
            <w:spacing w:val="0"/>
            <w:w w:val="100"/>
            <w:sz w:val="22"/>
            <w:u w:val="single"/>
            <w:vertAlign w:val="baseline"/>
            <w:lang w:val="de-DE"/>
          </w:rPr>
          <w:t xml:space="preserve"> personal@wippidu.info</w:t>
        </w:r>
      </w:hyperlink>
      <w:r>
        <w:rPr>
          <w:rFonts w:ascii="Ebrima" w:hAnsi="Ebrima" w:eastAsia="Ebrima"/>
          <w:color w:val="0000FF"/>
          <w:spacing w:val="0"/>
          <w:w w:val="100"/>
          <w:sz w:val="22"/>
          <w:vertAlign w:val="baseline"/>
          <w:lang w:val="de-DE"/>
        </w:rPr>
        <w:t xml:space="preserve">
</w:t>
      </w:r>
    </w:p>
    <w:p>
      <w:pPr>
        <w:spacing w:before="164" w:after="0" w:line="321" w:lineRule="exact"/>
        <w:ind w:right="648" w:left="720" w:firstLine="0"/>
        <w:jc w:val="left"/>
        <w:textAlignment w:val="baseline"/>
        <w:rPr>
          <w:rFonts w:ascii="Ebrima" w:hAnsi="Ebrima" w:eastAsia="Ebrima"/>
          <w:color w:val="000000"/>
          <w:spacing w:val="0"/>
          <w:w w:val="100"/>
          <w:sz w:val="22"/>
          <w:vertAlign w:val="baseline"/>
          <w:lang w:val="de-DE"/>
        </w:rPr>
      </w:pPr>
      <w:r>
        <w:rPr>
          <w:rFonts w:ascii="Ebrima" w:hAnsi="Ebrima" w:eastAsia="Ebrima"/>
          <w:color w:val="000000"/>
          <w:spacing w:val="0"/>
          <w:w w:val="100"/>
          <w:sz w:val="22"/>
          <w:vertAlign w:val="baseline"/>
          <w:lang w:val="de-DE"/>
        </w:rPr>
        <w:t xml:space="preserve">Bewerbungen (Lebenslauf &amp; Anschreiben) bitte an EKIZ Wippidu e.V., Klarenbergstraße 82 73525 Schwäbisch Gmünd senden oder gerne per Mail an personal@wippidu.info</w:t>
      </w:r>
    </w:p>
    <w:p>
      <w:pPr>
        <w:spacing w:before="194" w:after="287" w:line="251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color w:val="4471C4"/>
          <w:spacing w:val="0"/>
          <w:w w:val="100"/>
          <w:sz w:val="22"/>
          <w:vertAlign w:val="baseline"/>
          <w:lang w:val="de-DE"/>
        </w:rPr>
      </w:pPr>
      <w:r>
        <w:rPr>
          <w:rFonts w:ascii="Arial" w:hAnsi="Arial" w:eastAsia="Arial"/>
          <w:b w:val="true"/>
          <w:color w:val="4471C4"/>
          <w:spacing w:val="0"/>
          <w:w w:val="100"/>
          <w:sz w:val="22"/>
          <w:vertAlign w:val="baseline"/>
          <w:lang w:val="de-DE"/>
        </w:rPr>
        <w:t xml:space="preserve">Weitere Informationen findest du auf</w:t>
      </w:r>
    </w:p>
    <w:p>
      <w:pPr>
        <w:spacing w:before="0" w:after="0" w:line="240" w:lineRule="auto"/>
        <w:ind w:right="2284" w:left="2228"/>
        <w:jc w:val="left"/>
        <w:textAlignment w:val="baseline"/>
      </w:pPr>
      <w:r>
        <w:drawing>
          <wp:inline>
            <wp:extent cx="3535680" cy="987425"/>
            <wp:docPr name="Picture" id="2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prId2"/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9874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type w:val="nextPage"/>
      <w:pgSz w:w="11909" w:h="16838" w:orient="portrait"/>
      <w:pgMar w:bottom="199" w:top="200" w:right="879" w:left="95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Ebrima">
    <w:charset w:val="00"/>
    <w:pitch w:val="variable"/>
    <w:family w:val="swiss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0"/>
      <w:numFmt w:val="bullet"/>
      <w:lvlText w:val="§"/>
      <w:pPr>
        <w:tabs>
          <w:tab w:val="left" w:pos="360"/>
        </w:tabs>
      </w:pPr>
      <w:rPr>
        <w:rFonts w:ascii="Wingdings" w:hAnsi="Wingdings" w:eastAsia="Wingdings"/>
        <w:color w:val="000000"/>
        <w:spacing w:val="0"/>
        <w:w w:val="100"/>
        <w:sz w:val="22"/>
        <w:vertAlign w:val="baseline"/>
        <w:lang w:val="de-DE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dhId1" Type="http://schemas.openxmlformats.org/officeDocument/2006/relationships/hyperlink" TargetMode="External" Target="mailto:personal@wippidu.info"/><Relationship Id="prId1" Type="http://schemas.openxmlformats.org/officeDocument/2006/relationships/image" Target="media/image1.jpg"/><Relationship Id="prId2" Type="http://schemas.openxmlformats.org/officeDocument/2006/relationships/image" Target="media/image2.jpg"/><Relationship Id="styleId" Type="http://schemas.openxmlformats.org/officeDocument/2006/relationships/styles" Target="styles.xml"/><Relationship Id="settingId" Type="http://schemas.openxmlformats.org/officeDocument/2006/relationships/settings" Target="settings.xml"/><Relationship Id="footnotesId" Type="http://schemas.openxmlformats.org/officeDocument/2006/relationships/footnotes" Target="footnotes.xml"/></Relationships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dcterms="http://purl.org/dc/terms/" xmlns:xsi="http://www.w3.org/2001/XMLSchema-instance"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dc:creator>WippiduSimon</dc:creator>
  <dcterms:created xsi:type="dcterms:W3CDTF">2025-10-13T05:56:26Z</dcterms:created>
  <dcterms:modified xsi:type="dcterms:W3CDTF">2025-10-13T05:56:26Z</dcterms:modified>
</cp:coreProperties>
</file>